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4D1E" w14:textId="77777777" w:rsidR="004D51D3" w:rsidRDefault="004D51D3" w:rsidP="004D51D3">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25501BB7" w14:textId="77777777" w:rsidR="004D51D3" w:rsidRDefault="004D51D3" w:rsidP="004D51D3">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Красноярск 1984/1472/960/448 архетипа ИВДИВО ИВ Аватара Синтеза Янов ИВАС Кут Хуми</w:t>
      </w:r>
    </w:p>
    <w:p w14:paraId="0D440E94" w14:textId="77777777" w:rsidR="004D51D3" w:rsidRDefault="004D51D3" w:rsidP="004D51D3">
      <w:pPr>
        <w:jc w:val="center"/>
        <w:rPr>
          <w:rFonts w:ascii="Times New Roman" w:hAnsi="Times New Roman" w:cs="Times New Roman"/>
          <w:b/>
          <w:color w:val="223E86"/>
          <w:sz w:val="36"/>
        </w:rPr>
      </w:pPr>
      <w:r>
        <w:rPr>
          <w:rFonts w:ascii="Times New Roman" w:hAnsi="Times New Roman" w:cs="Times New Roman"/>
          <w:b/>
          <w:color w:val="223E86"/>
          <w:sz w:val="36"/>
        </w:rPr>
        <w:t xml:space="preserve"> Совет подразделения ИВДИВО Красноярск</w:t>
      </w:r>
    </w:p>
    <w:p w14:paraId="06F0081B" w14:textId="2328B091" w:rsidR="004D51D3" w:rsidRDefault="004D51D3" w:rsidP="004D51D3">
      <w:pPr>
        <w:jc w:val="center"/>
        <w:rPr>
          <w:rFonts w:ascii="Times New Roman" w:hAnsi="Times New Roman" w:cs="Times New Roman"/>
          <w:b/>
          <w:color w:val="101010"/>
          <w:sz w:val="28"/>
        </w:rPr>
      </w:pPr>
      <w:r>
        <w:rPr>
          <w:rFonts w:ascii="Times New Roman" w:hAnsi="Times New Roman" w:cs="Times New Roman"/>
          <w:b/>
          <w:color w:val="101010"/>
          <w:sz w:val="28"/>
        </w:rPr>
        <w:t xml:space="preserve">Протокол Совета от </w:t>
      </w:r>
      <w:r w:rsidR="003B6B52">
        <w:rPr>
          <w:rFonts w:ascii="Times New Roman" w:hAnsi="Times New Roman" w:cs="Times New Roman"/>
          <w:b/>
          <w:color w:val="101010"/>
          <w:sz w:val="28"/>
        </w:rPr>
        <w:t>0</w:t>
      </w:r>
      <w:r>
        <w:rPr>
          <w:rFonts w:ascii="Times New Roman" w:hAnsi="Times New Roman" w:cs="Times New Roman"/>
          <w:b/>
          <w:color w:val="101010"/>
          <w:sz w:val="28"/>
        </w:rPr>
        <w:t>4.0</w:t>
      </w:r>
      <w:r w:rsidR="003B6B52">
        <w:rPr>
          <w:rFonts w:ascii="Times New Roman" w:hAnsi="Times New Roman" w:cs="Times New Roman"/>
          <w:b/>
          <w:color w:val="101010"/>
          <w:sz w:val="28"/>
        </w:rPr>
        <w:t>9</w:t>
      </w:r>
      <w:r>
        <w:rPr>
          <w:rFonts w:ascii="Times New Roman" w:hAnsi="Times New Roman" w:cs="Times New Roman"/>
          <w:b/>
          <w:color w:val="101010"/>
          <w:sz w:val="28"/>
        </w:rPr>
        <w:t>.2024</w:t>
      </w:r>
      <w:r w:rsidR="00C40F88">
        <w:rPr>
          <w:rFonts w:ascii="Times New Roman" w:hAnsi="Times New Roman" w:cs="Times New Roman"/>
          <w:b/>
          <w:color w:val="101010"/>
          <w:sz w:val="28"/>
        </w:rPr>
        <w:t xml:space="preserve"> </w:t>
      </w:r>
    </w:p>
    <w:p w14:paraId="41739A19" w14:textId="25BABE26" w:rsidR="004D51D3" w:rsidRDefault="004D51D3" w:rsidP="00C40F88">
      <w:pPr>
        <w:ind w:left="2124" w:firstLine="708"/>
        <w:rPr>
          <w:rFonts w:ascii="Times New Roman" w:hAnsi="Times New Roman" w:cs="Times New Roman"/>
          <w:color w:val="FF0000"/>
          <w:sz w:val="24"/>
        </w:rPr>
      </w:pPr>
      <w:r>
        <w:rPr>
          <w:rFonts w:ascii="Times New Roman" w:hAnsi="Times New Roman" w:cs="Times New Roman"/>
          <w:color w:val="FF0000"/>
          <w:sz w:val="24"/>
        </w:rPr>
        <w:t xml:space="preserve">Утверждаю, Глава подразделения Мелентьева Т.Г. </w:t>
      </w:r>
      <w:r w:rsidR="00C40F88">
        <w:rPr>
          <w:rFonts w:ascii="Times New Roman" w:hAnsi="Times New Roman" w:cs="Times New Roman"/>
          <w:color w:val="FF0000"/>
          <w:sz w:val="24"/>
        </w:rPr>
        <w:t xml:space="preserve">   </w:t>
      </w:r>
      <w:r w:rsidR="004C0B60">
        <w:rPr>
          <w:rFonts w:ascii="Times New Roman" w:hAnsi="Times New Roman" w:cs="Times New Roman"/>
          <w:color w:val="FF0000"/>
          <w:sz w:val="24"/>
          <w:lang w:val="en-US"/>
        </w:rPr>
        <w:t>13</w:t>
      </w:r>
      <w:r w:rsidR="004C0B60">
        <w:rPr>
          <w:rFonts w:ascii="Times New Roman" w:hAnsi="Times New Roman" w:cs="Times New Roman"/>
          <w:color w:val="FF0000"/>
          <w:sz w:val="24"/>
        </w:rPr>
        <w:t>.11.</w:t>
      </w:r>
      <w:r>
        <w:rPr>
          <w:rFonts w:ascii="Times New Roman" w:hAnsi="Times New Roman" w:cs="Times New Roman"/>
          <w:color w:val="FF0000"/>
          <w:sz w:val="24"/>
        </w:rPr>
        <w:t>2024</w:t>
      </w:r>
    </w:p>
    <w:p w14:paraId="0AEB83F5" w14:textId="57E304F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Присутствовали:</w:t>
      </w:r>
      <w:r w:rsidR="003B6B52">
        <w:rPr>
          <w:rFonts w:ascii="Times New Roman" w:hAnsi="Times New Roman" w:cs="Times New Roman"/>
          <w:color w:val="000000"/>
          <w:sz w:val="24"/>
        </w:rPr>
        <w:t xml:space="preserve"> </w:t>
      </w:r>
      <w:r w:rsidR="0093290E">
        <w:rPr>
          <w:rFonts w:ascii="Times New Roman" w:hAnsi="Times New Roman" w:cs="Times New Roman"/>
          <w:color w:val="000000"/>
          <w:sz w:val="24"/>
        </w:rPr>
        <w:t>всего членов Совета ИВО – 31, присутствовало - 24.</w:t>
      </w:r>
    </w:p>
    <w:p w14:paraId="04AF3532" w14:textId="0FEB025D" w:rsidR="003B6B52" w:rsidRDefault="003B6B52" w:rsidP="004D51D3">
      <w:pPr>
        <w:rPr>
          <w:rFonts w:ascii="Times New Roman" w:hAnsi="Times New Roman" w:cs="Times New Roman"/>
          <w:color w:val="000000"/>
          <w:sz w:val="24"/>
        </w:rPr>
      </w:pPr>
      <w:r>
        <w:rPr>
          <w:rFonts w:ascii="Times New Roman" w:hAnsi="Times New Roman" w:cs="Times New Roman"/>
          <w:color w:val="000000"/>
          <w:sz w:val="24"/>
        </w:rPr>
        <w:t>Очно -17, онлайн -7</w:t>
      </w:r>
    </w:p>
    <w:p w14:paraId="0831FD70"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1. Мелентьева Татьяна Геннадиевна</w:t>
      </w:r>
    </w:p>
    <w:p w14:paraId="00D46458" w14:textId="735B0CF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2. Ла</w:t>
      </w:r>
      <w:r w:rsidR="00DF2870">
        <w:rPr>
          <w:rFonts w:ascii="Times New Roman" w:hAnsi="Times New Roman" w:cs="Times New Roman"/>
          <w:color w:val="000000"/>
          <w:sz w:val="24"/>
        </w:rPr>
        <w:t>рионова Маргарита Александровна</w:t>
      </w:r>
    </w:p>
    <w:p w14:paraId="6F1A2F5A" w14:textId="708A033A"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3. </w:t>
      </w:r>
      <w:r w:rsidR="00DF2870">
        <w:rPr>
          <w:rFonts w:ascii="Times New Roman" w:hAnsi="Times New Roman" w:cs="Times New Roman"/>
          <w:color w:val="000000"/>
          <w:sz w:val="24"/>
        </w:rPr>
        <w:t>Светова Жанна Александровна</w:t>
      </w:r>
    </w:p>
    <w:p w14:paraId="5A97700E"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4. Король Людмила Геннадьевна  </w:t>
      </w:r>
    </w:p>
    <w:p w14:paraId="4C55FB54" w14:textId="77777777" w:rsidR="00DF2870"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5. </w:t>
      </w:r>
      <w:r w:rsidR="00DF2870">
        <w:rPr>
          <w:rFonts w:ascii="Times New Roman" w:hAnsi="Times New Roman" w:cs="Times New Roman"/>
          <w:color w:val="000000"/>
          <w:sz w:val="24"/>
        </w:rPr>
        <w:t>Горелова Галина</w:t>
      </w:r>
    </w:p>
    <w:p w14:paraId="25803704" w14:textId="15612F08"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6. Цариковская Полина Геннадьевна</w:t>
      </w:r>
    </w:p>
    <w:p w14:paraId="42CB483B"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7. Кравцов Алексей Игоревич</w:t>
      </w:r>
    </w:p>
    <w:p w14:paraId="0B9EC69E"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8. Браун Анна Васильевна</w:t>
      </w:r>
    </w:p>
    <w:p w14:paraId="6536644D" w14:textId="2F8AE8F9"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9. Поздняк Павел Александрович </w:t>
      </w:r>
    </w:p>
    <w:p w14:paraId="72B2D40F"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10. Сапп Людмила Александровна </w:t>
      </w:r>
    </w:p>
    <w:p w14:paraId="517E277A"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11. Волкова Любовь Германовна</w:t>
      </w:r>
    </w:p>
    <w:p w14:paraId="6FBD600A" w14:textId="43713573"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12. </w:t>
      </w:r>
      <w:r w:rsidR="00DF2870">
        <w:rPr>
          <w:rFonts w:ascii="Times New Roman" w:hAnsi="Times New Roman" w:cs="Times New Roman"/>
          <w:color w:val="000000"/>
          <w:sz w:val="24"/>
        </w:rPr>
        <w:t xml:space="preserve">Шайдулина Ирина Шайхуловна  </w:t>
      </w:r>
    </w:p>
    <w:p w14:paraId="4F1A4EFA" w14:textId="77777777"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13. Иванченко Ольга Кузьминична</w:t>
      </w:r>
    </w:p>
    <w:p w14:paraId="3F54A3AA" w14:textId="7CBC75DC"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14.</w:t>
      </w:r>
      <w:r w:rsidR="00691596">
        <w:rPr>
          <w:rFonts w:ascii="Times New Roman" w:hAnsi="Times New Roman" w:cs="Times New Roman"/>
          <w:color w:val="000000"/>
          <w:sz w:val="24"/>
        </w:rPr>
        <w:t>Шпичак Валентина Петровна</w:t>
      </w:r>
    </w:p>
    <w:p w14:paraId="2D17783E" w14:textId="043CDC69" w:rsidR="004D51D3" w:rsidRDefault="004D51D3" w:rsidP="004D51D3">
      <w:pPr>
        <w:rPr>
          <w:rFonts w:ascii="Times New Roman" w:hAnsi="Times New Roman" w:cs="Times New Roman"/>
          <w:color w:val="000000"/>
          <w:sz w:val="24"/>
        </w:rPr>
      </w:pPr>
      <w:r>
        <w:rPr>
          <w:rFonts w:ascii="Times New Roman" w:hAnsi="Times New Roman" w:cs="Times New Roman"/>
          <w:color w:val="000000"/>
          <w:sz w:val="24"/>
        </w:rPr>
        <w:t xml:space="preserve">15. </w:t>
      </w:r>
      <w:r w:rsidR="00FD4420">
        <w:rPr>
          <w:rFonts w:ascii="Times New Roman" w:hAnsi="Times New Roman" w:cs="Times New Roman"/>
          <w:color w:val="000000"/>
          <w:sz w:val="24"/>
        </w:rPr>
        <w:t>Наделяева Лариса Петровна</w:t>
      </w:r>
    </w:p>
    <w:p w14:paraId="5D88FEFE" w14:textId="25864A7D" w:rsidR="00E910AB" w:rsidRDefault="004D51D3" w:rsidP="00E910AB">
      <w:pPr>
        <w:rPr>
          <w:rFonts w:ascii="Times New Roman" w:hAnsi="Times New Roman" w:cs="Times New Roman"/>
          <w:color w:val="000000"/>
          <w:sz w:val="24"/>
        </w:rPr>
      </w:pPr>
      <w:r>
        <w:rPr>
          <w:rFonts w:ascii="Times New Roman" w:hAnsi="Times New Roman" w:cs="Times New Roman"/>
          <w:color w:val="000000"/>
          <w:sz w:val="24"/>
        </w:rPr>
        <w:t xml:space="preserve">16. </w:t>
      </w:r>
      <w:r w:rsidR="00E910AB">
        <w:rPr>
          <w:rFonts w:ascii="Times New Roman" w:hAnsi="Times New Roman" w:cs="Times New Roman"/>
          <w:color w:val="000000"/>
          <w:sz w:val="24"/>
        </w:rPr>
        <w:t>Борисова Ирина Анатольевна</w:t>
      </w:r>
    </w:p>
    <w:p w14:paraId="2BE45E60" w14:textId="149E3384" w:rsidR="00E910AB" w:rsidRDefault="00E910AB" w:rsidP="00E910AB">
      <w:pPr>
        <w:rPr>
          <w:rFonts w:ascii="Times New Roman" w:hAnsi="Times New Roman" w:cs="Times New Roman"/>
          <w:color w:val="000000"/>
          <w:sz w:val="24"/>
        </w:rPr>
      </w:pPr>
      <w:r>
        <w:rPr>
          <w:rFonts w:ascii="Times New Roman" w:hAnsi="Times New Roman" w:cs="Times New Roman"/>
          <w:color w:val="000000"/>
          <w:sz w:val="24"/>
        </w:rPr>
        <w:t>17.</w:t>
      </w:r>
      <w:r w:rsidR="00CC7378">
        <w:rPr>
          <w:rFonts w:ascii="Times New Roman" w:hAnsi="Times New Roman" w:cs="Times New Roman"/>
          <w:color w:val="000000"/>
          <w:sz w:val="24"/>
        </w:rPr>
        <w:t xml:space="preserve"> </w:t>
      </w:r>
      <w:r w:rsidR="00C31EAE">
        <w:rPr>
          <w:rFonts w:ascii="Times New Roman" w:hAnsi="Times New Roman" w:cs="Times New Roman"/>
          <w:color w:val="000000"/>
          <w:sz w:val="24"/>
        </w:rPr>
        <w:t>Лачинова Юлия</w:t>
      </w:r>
    </w:p>
    <w:p w14:paraId="0D45011F" w14:textId="33C51976" w:rsidR="00E910AB" w:rsidRDefault="00E910AB" w:rsidP="00E910AB">
      <w:pPr>
        <w:rPr>
          <w:rFonts w:ascii="Times New Roman" w:hAnsi="Times New Roman" w:cs="Times New Roman"/>
          <w:color w:val="000000"/>
          <w:sz w:val="24"/>
        </w:rPr>
      </w:pPr>
      <w:r>
        <w:rPr>
          <w:rFonts w:ascii="Times New Roman" w:hAnsi="Times New Roman" w:cs="Times New Roman"/>
          <w:color w:val="000000"/>
          <w:sz w:val="24"/>
        </w:rPr>
        <w:t xml:space="preserve">Онлайн: </w:t>
      </w:r>
    </w:p>
    <w:p w14:paraId="2B6E92EB" w14:textId="5012E34A" w:rsidR="00A51DB1" w:rsidRDefault="00A51DB1" w:rsidP="00E910AB">
      <w:pPr>
        <w:rPr>
          <w:rFonts w:ascii="Times New Roman" w:hAnsi="Times New Roman" w:cs="Times New Roman"/>
          <w:color w:val="000000"/>
          <w:sz w:val="24"/>
        </w:rPr>
      </w:pPr>
      <w:r>
        <w:rPr>
          <w:rFonts w:ascii="Times New Roman" w:hAnsi="Times New Roman" w:cs="Times New Roman"/>
          <w:color w:val="000000"/>
          <w:sz w:val="24"/>
        </w:rPr>
        <w:t>1.Кофтурова Надежда</w:t>
      </w:r>
    </w:p>
    <w:p w14:paraId="7FA6719C" w14:textId="750BA941" w:rsidR="00A51DB1" w:rsidRDefault="00A51DB1" w:rsidP="00E910AB">
      <w:pPr>
        <w:rPr>
          <w:rFonts w:ascii="Times New Roman" w:hAnsi="Times New Roman" w:cs="Times New Roman"/>
          <w:color w:val="000000"/>
          <w:sz w:val="24"/>
        </w:rPr>
      </w:pPr>
      <w:r>
        <w:rPr>
          <w:rFonts w:ascii="Times New Roman" w:hAnsi="Times New Roman" w:cs="Times New Roman"/>
          <w:color w:val="000000"/>
          <w:sz w:val="24"/>
        </w:rPr>
        <w:t>2.Соколова Татьяна</w:t>
      </w:r>
    </w:p>
    <w:p w14:paraId="5B6907D7" w14:textId="3F83FB3F" w:rsidR="00A51DB1" w:rsidRDefault="00A51DB1" w:rsidP="00E910AB">
      <w:pPr>
        <w:rPr>
          <w:rFonts w:ascii="Times New Roman" w:hAnsi="Times New Roman" w:cs="Times New Roman"/>
          <w:color w:val="000000"/>
          <w:sz w:val="24"/>
        </w:rPr>
      </w:pPr>
      <w:r>
        <w:rPr>
          <w:rFonts w:ascii="Times New Roman" w:hAnsi="Times New Roman" w:cs="Times New Roman"/>
          <w:color w:val="000000"/>
          <w:sz w:val="24"/>
        </w:rPr>
        <w:t>3.Зиновьева Лариса</w:t>
      </w:r>
    </w:p>
    <w:p w14:paraId="454A6A37" w14:textId="77958BC0" w:rsidR="00A51DB1" w:rsidRDefault="00A51DB1" w:rsidP="00E910AB">
      <w:pPr>
        <w:rPr>
          <w:rFonts w:ascii="Times New Roman" w:hAnsi="Times New Roman" w:cs="Times New Roman"/>
          <w:color w:val="000000"/>
          <w:sz w:val="24"/>
        </w:rPr>
      </w:pPr>
      <w:r>
        <w:rPr>
          <w:rFonts w:ascii="Times New Roman" w:hAnsi="Times New Roman" w:cs="Times New Roman"/>
          <w:color w:val="000000"/>
          <w:sz w:val="24"/>
        </w:rPr>
        <w:t>4.</w:t>
      </w:r>
      <w:r w:rsidR="006E664C">
        <w:rPr>
          <w:rFonts w:ascii="Times New Roman" w:hAnsi="Times New Roman" w:cs="Times New Roman"/>
          <w:color w:val="000000"/>
          <w:sz w:val="24"/>
        </w:rPr>
        <w:t>Банникова Анна</w:t>
      </w:r>
    </w:p>
    <w:p w14:paraId="3F1F2C14" w14:textId="40362204" w:rsidR="006E664C" w:rsidRDefault="006E664C" w:rsidP="00E910AB">
      <w:pPr>
        <w:rPr>
          <w:rFonts w:ascii="Times New Roman" w:hAnsi="Times New Roman" w:cs="Times New Roman"/>
          <w:color w:val="000000"/>
          <w:sz w:val="24"/>
        </w:rPr>
      </w:pPr>
      <w:r>
        <w:rPr>
          <w:rFonts w:ascii="Times New Roman" w:hAnsi="Times New Roman" w:cs="Times New Roman"/>
          <w:color w:val="000000"/>
          <w:sz w:val="24"/>
        </w:rPr>
        <w:t>5.Попова Ирина</w:t>
      </w:r>
    </w:p>
    <w:p w14:paraId="77C3C965" w14:textId="357B21C2" w:rsidR="006E664C" w:rsidRDefault="006E664C" w:rsidP="00E910AB">
      <w:pPr>
        <w:rPr>
          <w:rFonts w:ascii="Times New Roman" w:hAnsi="Times New Roman" w:cs="Times New Roman"/>
          <w:color w:val="000000"/>
          <w:sz w:val="24"/>
        </w:rPr>
      </w:pPr>
      <w:r>
        <w:rPr>
          <w:rFonts w:ascii="Times New Roman" w:hAnsi="Times New Roman" w:cs="Times New Roman"/>
          <w:color w:val="000000"/>
          <w:sz w:val="24"/>
        </w:rPr>
        <w:t>6.Галкина Светлана</w:t>
      </w:r>
    </w:p>
    <w:p w14:paraId="4FCADC34" w14:textId="3784A70B" w:rsidR="006E664C" w:rsidRDefault="006E664C" w:rsidP="00E910AB">
      <w:pPr>
        <w:rPr>
          <w:rFonts w:ascii="Times New Roman" w:hAnsi="Times New Roman" w:cs="Times New Roman"/>
          <w:color w:val="000000"/>
          <w:sz w:val="24"/>
        </w:rPr>
      </w:pPr>
      <w:r>
        <w:rPr>
          <w:rFonts w:ascii="Times New Roman" w:hAnsi="Times New Roman" w:cs="Times New Roman"/>
          <w:color w:val="000000"/>
          <w:sz w:val="24"/>
        </w:rPr>
        <w:t>7.Барсукова Наталья</w:t>
      </w:r>
    </w:p>
    <w:p w14:paraId="2EA322F0" w14:textId="77777777" w:rsidR="00A51DB1" w:rsidRDefault="00A51DB1" w:rsidP="00E910AB">
      <w:pPr>
        <w:rPr>
          <w:rFonts w:ascii="Times New Roman" w:hAnsi="Times New Roman" w:cs="Times New Roman"/>
          <w:color w:val="000000"/>
          <w:sz w:val="24"/>
        </w:rPr>
      </w:pPr>
    </w:p>
    <w:p w14:paraId="2DF231F3" w14:textId="72E0C1D7" w:rsidR="00E910AB" w:rsidRDefault="00E910AB" w:rsidP="00CC7378">
      <w:pPr>
        <w:jc w:val="both"/>
        <w:rPr>
          <w:rFonts w:ascii="Times New Roman" w:hAnsi="Times New Roman" w:cs="Times New Roman"/>
          <w:color w:val="000000"/>
          <w:sz w:val="24"/>
        </w:rPr>
      </w:pPr>
      <w:r>
        <w:rPr>
          <w:rFonts w:ascii="Times New Roman" w:hAnsi="Times New Roman" w:cs="Times New Roman"/>
          <w:color w:val="000000"/>
          <w:sz w:val="24"/>
        </w:rPr>
        <w:t>Повестка :</w:t>
      </w:r>
    </w:p>
    <w:p w14:paraId="33795A08" w14:textId="391598A5" w:rsidR="00E910AB" w:rsidRDefault="00E910AB" w:rsidP="00CC7378">
      <w:pPr>
        <w:pStyle w:val="a3"/>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Явление ИВО на территории служения</w:t>
      </w:r>
    </w:p>
    <w:p w14:paraId="0C8DCD22" w14:textId="7A6ADE63" w:rsidR="00E910AB" w:rsidRDefault="00E910AB" w:rsidP="00CC7378">
      <w:pPr>
        <w:pStyle w:val="a3"/>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Наработка Синтеза Созидания ИВО</w:t>
      </w:r>
    </w:p>
    <w:p w14:paraId="70E27EF0" w14:textId="6CD7FE6D" w:rsidR="00E910AB" w:rsidRDefault="00E910AB" w:rsidP="00CC7378">
      <w:pPr>
        <w:pStyle w:val="a3"/>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Вхождение в новое</w:t>
      </w:r>
    </w:p>
    <w:p w14:paraId="354887A5" w14:textId="7458DB5A" w:rsidR="003B4980" w:rsidRDefault="003B4980" w:rsidP="00CC7378">
      <w:pPr>
        <w:pStyle w:val="a3"/>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Стяжание зданий Подразделения</w:t>
      </w:r>
    </w:p>
    <w:p w14:paraId="0FE41352" w14:textId="368AF908" w:rsidR="003B4980" w:rsidRDefault="003B4980" w:rsidP="00CC7378">
      <w:pPr>
        <w:pStyle w:val="a3"/>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Утверждение Плана Синтеза ИВО Подразделения ИВДИВО Красноярск на 2</w:t>
      </w:r>
      <w:r w:rsidR="00C31EAE">
        <w:rPr>
          <w:rFonts w:ascii="Times New Roman" w:hAnsi="Times New Roman" w:cs="Times New Roman"/>
          <w:color w:val="000000"/>
          <w:sz w:val="24"/>
        </w:rPr>
        <w:t>0</w:t>
      </w:r>
      <w:r>
        <w:rPr>
          <w:rFonts w:ascii="Times New Roman" w:hAnsi="Times New Roman" w:cs="Times New Roman"/>
          <w:color w:val="000000"/>
          <w:sz w:val="24"/>
        </w:rPr>
        <w:t>24-2025 год Служения.</w:t>
      </w:r>
    </w:p>
    <w:p w14:paraId="02C74A8F" w14:textId="6CE5EE6E" w:rsidR="00E910AB" w:rsidRDefault="003B4980" w:rsidP="00CC7378">
      <w:pPr>
        <w:jc w:val="both"/>
        <w:rPr>
          <w:rFonts w:ascii="Times New Roman" w:hAnsi="Times New Roman" w:cs="Times New Roman"/>
          <w:color w:val="000000"/>
          <w:sz w:val="24"/>
        </w:rPr>
      </w:pPr>
      <w:r>
        <w:rPr>
          <w:rFonts w:ascii="Times New Roman" w:hAnsi="Times New Roman" w:cs="Times New Roman"/>
          <w:color w:val="000000"/>
          <w:sz w:val="24"/>
        </w:rPr>
        <w:t>Ответственные : ДП 3-го горизонта</w:t>
      </w:r>
    </w:p>
    <w:p w14:paraId="12B3F18D" w14:textId="77777777" w:rsidR="004D51D3" w:rsidRPr="00E910AB" w:rsidRDefault="004D51D3" w:rsidP="00CC7378">
      <w:pPr>
        <w:jc w:val="both"/>
        <w:rPr>
          <w:rFonts w:ascii="Times New Roman" w:hAnsi="Times New Roman" w:cs="Times New Roman"/>
          <w:color w:val="000000"/>
          <w:sz w:val="24"/>
        </w:rPr>
      </w:pPr>
    </w:p>
    <w:p w14:paraId="1C466BD1" w14:textId="6032E38F" w:rsidR="004D51D3" w:rsidRDefault="004D51D3" w:rsidP="00CC7378">
      <w:pPr>
        <w:jc w:val="both"/>
        <w:rPr>
          <w:rFonts w:ascii="Times New Roman" w:hAnsi="Times New Roman" w:cs="Times New Roman"/>
          <w:b/>
          <w:color w:val="000000"/>
          <w:sz w:val="32"/>
        </w:rPr>
      </w:pPr>
      <w:r>
        <w:rPr>
          <w:rFonts w:ascii="Times New Roman" w:hAnsi="Times New Roman" w:cs="Times New Roman"/>
          <w:b/>
          <w:color w:val="000000"/>
          <w:sz w:val="32"/>
        </w:rPr>
        <w:t>Состоялись</w:t>
      </w:r>
    </w:p>
    <w:p w14:paraId="6907897D" w14:textId="20016145" w:rsidR="003B1643" w:rsidRDefault="00E94582"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Мелентьева Т.Г. </w:t>
      </w:r>
      <w:r w:rsidR="003B1643">
        <w:rPr>
          <w:rFonts w:ascii="Times New Roman" w:hAnsi="Times New Roman" w:cs="Times New Roman"/>
          <w:bCs/>
          <w:color w:val="000000"/>
          <w:sz w:val="24"/>
          <w:szCs w:val="24"/>
        </w:rPr>
        <w:t>Вхождение в Совет ИВО</w:t>
      </w:r>
      <w:r w:rsidR="002E4C1A">
        <w:rPr>
          <w:rFonts w:ascii="Times New Roman" w:hAnsi="Times New Roman" w:cs="Times New Roman"/>
          <w:bCs/>
          <w:color w:val="000000"/>
          <w:sz w:val="24"/>
          <w:szCs w:val="24"/>
        </w:rPr>
        <w:t>. Обсуждение зданий Подразделения, составления графика дежурств в зданиях Подразделения</w:t>
      </w:r>
      <w:r w:rsidR="00093109">
        <w:rPr>
          <w:rFonts w:ascii="Times New Roman" w:hAnsi="Times New Roman" w:cs="Times New Roman"/>
          <w:bCs/>
          <w:color w:val="000000"/>
          <w:sz w:val="24"/>
          <w:szCs w:val="24"/>
        </w:rPr>
        <w:t>, всем необходимо работать в наших зданиях. Помним, что Кубы Синтеза зданий аккумулируют весь вырабатываемый каждым из нас. Огонь и Синтез, который потом по Нитям Синтеза, по Столпу развёртывается уже в сфере Подразделения ИВДИВО и насыщает Чашу Подразделения</w:t>
      </w:r>
      <w:r w:rsidR="005B5063">
        <w:rPr>
          <w:rFonts w:ascii="Times New Roman" w:hAnsi="Times New Roman" w:cs="Times New Roman"/>
          <w:bCs/>
          <w:color w:val="000000"/>
          <w:sz w:val="24"/>
          <w:szCs w:val="24"/>
        </w:rPr>
        <w:t>.</w:t>
      </w:r>
    </w:p>
    <w:p w14:paraId="31BEE3AC" w14:textId="4B24A5A1" w:rsidR="00E94582" w:rsidRDefault="00E94582" w:rsidP="00CC7378">
      <w:pPr>
        <w:jc w:val="both"/>
        <w:rPr>
          <w:rFonts w:ascii="Times New Roman" w:hAnsi="Times New Roman" w:cs="Times New Roman"/>
          <w:bCs/>
          <w:color w:val="000000"/>
          <w:sz w:val="24"/>
          <w:szCs w:val="24"/>
        </w:rPr>
      </w:pPr>
      <w:r w:rsidRPr="00E94582">
        <w:rPr>
          <w:rFonts w:ascii="Times New Roman" w:hAnsi="Times New Roman" w:cs="Times New Roman"/>
          <w:bCs/>
          <w:color w:val="000000"/>
          <w:sz w:val="24"/>
          <w:szCs w:val="24"/>
        </w:rPr>
        <w:t xml:space="preserve">Король Л.Г. </w:t>
      </w:r>
      <w:r w:rsidR="005B5063">
        <w:rPr>
          <w:rFonts w:ascii="Times New Roman" w:hAnsi="Times New Roman" w:cs="Times New Roman"/>
          <w:bCs/>
          <w:color w:val="000000"/>
          <w:sz w:val="24"/>
          <w:szCs w:val="24"/>
        </w:rPr>
        <w:t>: Возжигаем станцу: Абсолютность Созидания Вершащим Принципом Констант.</w:t>
      </w:r>
    </w:p>
    <w:p w14:paraId="57F2E33C" w14:textId="172BD52A" w:rsidR="008D4F66" w:rsidRDefault="008D4F66"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Возожгли части 3 горизонта: Абсолют ИВО, Головерсум ИВО, Прозрение ИВО, Чувствознание ИВО, системы частей, аппараты систем частей, частности.</w:t>
      </w:r>
    </w:p>
    <w:p w14:paraId="0BF1F7FE" w14:textId="25FE0966" w:rsidR="003B1643" w:rsidRDefault="003B1643"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Обсуждение: 1) Потенциал Созидания</w:t>
      </w:r>
      <w:r w:rsidR="002C33CA">
        <w:rPr>
          <w:rFonts w:ascii="Times New Roman" w:hAnsi="Times New Roman" w:cs="Times New Roman"/>
          <w:bCs/>
          <w:color w:val="000000"/>
          <w:sz w:val="24"/>
          <w:szCs w:val="24"/>
        </w:rPr>
        <w:t>, тезирование</w:t>
      </w:r>
      <w:r>
        <w:rPr>
          <w:rFonts w:ascii="Times New Roman" w:hAnsi="Times New Roman" w:cs="Times New Roman"/>
          <w:bCs/>
          <w:color w:val="000000"/>
          <w:sz w:val="24"/>
          <w:szCs w:val="24"/>
        </w:rPr>
        <w:t xml:space="preserve"> (как нашему Подразделению развиваться)</w:t>
      </w:r>
      <w:r w:rsidR="002C33CA">
        <w:rPr>
          <w:rFonts w:ascii="Times New Roman" w:hAnsi="Times New Roman" w:cs="Times New Roman"/>
          <w:bCs/>
          <w:color w:val="000000"/>
          <w:sz w:val="24"/>
          <w:szCs w:val="24"/>
        </w:rPr>
        <w:t>. Даже набирая</w:t>
      </w:r>
      <w:r w:rsidR="00CC7378">
        <w:rPr>
          <w:rFonts w:ascii="Times New Roman" w:hAnsi="Times New Roman" w:cs="Times New Roman"/>
          <w:bCs/>
          <w:color w:val="000000"/>
          <w:sz w:val="24"/>
          <w:szCs w:val="24"/>
        </w:rPr>
        <w:t xml:space="preserve"> не наши </w:t>
      </w:r>
      <w:r w:rsidR="002C33CA">
        <w:rPr>
          <w:rFonts w:ascii="Times New Roman" w:hAnsi="Times New Roman" w:cs="Times New Roman"/>
          <w:bCs/>
          <w:color w:val="000000"/>
          <w:sz w:val="24"/>
          <w:szCs w:val="24"/>
        </w:rPr>
        <w:t xml:space="preserve">тексты Синтезов, мы С о з и д а е м. Нужно учиться самим писать тексты, </w:t>
      </w:r>
      <w:r w:rsidR="00CC7378">
        <w:rPr>
          <w:rFonts w:ascii="Times New Roman" w:hAnsi="Times New Roman" w:cs="Times New Roman"/>
          <w:bCs/>
          <w:color w:val="000000"/>
          <w:sz w:val="24"/>
          <w:szCs w:val="24"/>
        </w:rPr>
        <w:t>тезисы. Вот сейчас нам надо формировать сборник статей, это Созидание. Созидание это внешнее дело.</w:t>
      </w:r>
    </w:p>
    <w:p w14:paraId="6ECCF27A" w14:textId="0726914A" w:rsidR="00865634" w:rsidRDefault="003B1643"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 Специфика Созидания Части Абсолют</w:t>
      </w:r>
      <w:r w:rsidR="00B33283">
        <w:rPr>
          <w:rFonts w:ascii="Times New Roman" w:hAnsi="Times New Roman" w:cs="Times New Roman"/>
          <w:bCs/>
          <w:color w:val="000000"/>
          <w:sz w:val="24"/>
          <w:szCs w:val="24"/>
        </w:rPr>
        <w:t>, Научный Синтез</w:t>
      </w:r>
      <w:r w:rsidR="002C33CA">
        <w:rPr>
          <w:rFonts w:ascii="Times New Roman" w:hAnsi="Times New Roman" w:cs="Times New Roman"/>
          <w:bCs/>
          <w:color w:val="000000"/>
          <w:sz w:val="24"/>
          <w:szCs w:val="24"/>
        </w:rPr>
        <w:t>, частность Абсолюта Воля-Созидания</w:t>
      </w:r>
      <w:r>
        <w:rPr>
          <w:rFonts w:ascii="Times New Roman" w:hAnsi="Times New Roman" w:cs="Times New Roman"/>
          <w:bCs/>
          <w:color w:val="000000"/>
          <w:sz w:val="24"/>
          <w:szCs w:val="24"/>
        </w:rPr>
        <w:t xml:space="preserve">. </w:t>
      </w:r>
    </w:p>
    <w:p w14:paraId="1256E5C2" w14:textId="6C33A718" w:rsidR="003B1643" w:rsidRDefault="00865634"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3) </w:t>
      </w:r>
      <w:r w:rsidR="003B1643">
        <w:rPr>
          <w:rFonts w:ascii="Times New Roman" w:hAnsi="Times New Roman" w:cs="Times New Roman"/>
          <w:bCs/>
          <w:color w:val="000000"/>
          <w:sz w:val="24"/>
          <w:szCs w:val="24"/>
        </w:rPr>
        <w:t>Как Абсолютный Огонь  формирует наше Восприятие</w:t>
      </w:r>
      <w:r w:rsidR="00CC7378">
        <w:rPr>
          <w:rFonts w:ascii="Times New Roman" w:hAnsi="Times New Roman" w:cs="Times New Roman"/>
          <w:bCs/>
          <w:color w:val="000000"/>
          <w:sz w:val="24"/>
          <w:szCs w:val="24"/>
        </w:rPr>
        <w:t>, даёт Воссоединенность ?</w:t>
      </w:r>
    </w:p>
    <w:p w14:paraId="05618CF9" w14:textId="7CFD3EDB" w:rsidR="00B25EF9" w:rsidRDefault="00B25EF9"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4) Пратямическое тело ИВО</w:t>
      </w:r>
    </w:p>
    <w:p w14:paraId="1A61633A" w14:textId="1EAB2968" w:rsidR="00B25EF9" w:rsidRDefault="00B25EF9"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Сапп Л.А.</w:t>
      </w:r>
    </w:p>
    <w:p w14:paraId="27603DC5" w14:textId="4876061F" w:rsidR="00B25EF9" w:rsidRDefault="00E94582"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Обсуждение </w:t>
      </w:r>
      <w:r w:rsidR="00087B7D">
        <w:rPr>
          <w:rFonts w:ascii="Times New Roman" w:hAnsi="Times New Roman" w:cs="Times New Roman"/>
          <w:bCs/>
          <w:color w:val="000000"/>
          <w:sz w:val="24"/>
          <w:szCs w:val="24"/>
        </w:rPr>
        <w:t>новой потенциализации, возможностей каждого. Т.к. мы вошли в Высшую Метагалактику, на 8192 развернулся ИВДИВО, появились возможности расширения нашего потенциала. В подготовке к Совету зафиксировалось проведение тренинга с 51 Синтеза Главы ИВДИВО в Красноярске</w:t>
      </w:r>
      <w:r w:rsidR="008620A5">
        <w:rPr>
          <w:rFonts w:ascii="Times New Roman" w:hAnsi="Times New Roman" w:cs="Times New Roman"/>
          <w:bCs/>
          <w:color w:val="000000"/>
          <w:sz w:val="24"/>
          <w:szCs w:val="24"/>
        </w:rPr>
        <w:t>, он переформатирован, будем стяжать потенциал 8192-ричного космоса в разработке потенциализации каждого ДП в служении. Сначала активируем 8-рицу Верчения. Это возможности энергопотенциального управления каждого из нас.</w:t>
      </w:r>
      <w:r w:rsidR="00087B7D">
        <w:rPr>
          <w:rFonts w:ascii="Times New Roman" w:hAnsi="Times New Roman" w:cs="Times New Roman"/>
          <w:bCs/>
          <w:color w:val="000000"/>
          <w:sz w:val="24"/>
          <w:szCs w:val="24"/>
        </w:rPr>
        <w:t xml:space="preserve"> </w:t>
      </w:r>
      <w:r w:rsidR="00900AC5">
        <w:rPr>
          <w:rFonts w:ascii="Times New Roman" w:hAnsi="Times New Roman" w:cs="Times New Roman"/>
          <w:bCs/>
          <w:color w:val="000000"/>
          <w:sz w:val="24"/>
          <w:szCs w:val="24"/>
        </w:rPr>
        <w:t>Б</w:t>
      </w:r>
      <w:r w:rsidR="008620A5">
        <w:rPr>
          <w:rFonts w:ascii="Times New Roman" w:hAnsi="Times New Roman" w:cs="Times New Roman"/>
          <w:bCs/>
          <w:color w:val="000000"/>
          <w:sz w:val="24"/>
          <w:szCs w:val="24"/>
        </w:rPr>
        <w:t xml:space="preserve">удем проживать каждое явление </w:t>
      </w:r>
      <w:r w:rsidR="00B25EF9">
        <w:rPr>
          <w:rFonts w:ascii="Times New Roman" w:hAnsi="Times New Roman" w:cs="Times New Roman"/>
          <w:bCs/>
          <w:color w:val="000000"/>
          <w:sz w:val="24"/>
          <w:szCs w:val="24"/>
        </w:rPr>
        <w:t>8-риц</w:t>
      </w:r>
      <w:r>
        <w:rPr>
          <w:rFonts w:ascii="Times New Roman" w:hAnsi="Times New Roman" w:cs="Times New Roman"/>
          <w:bCs/>
          <w:color w:val="000000"/>
          <w:sz w:val="24"/>
          <w:szCs w:val="24"/>
        </w:rPr>
        <w:t>ы</w:t>
      </w:r>
      <w:r w:rsidR="00B25EF9">
        <w:rPr>
          <w:rFonts w:ascii="Times New Roman" w:hAnsi="Times New Roman" w:cs="Times New Roman"/>
          <w:bCs/>
          <w:color w:val="000000"/>
          <w:sz w:val="24"/>
          <w:szCs w:val="24"/>
        </w:rPr>
        <w:t xml:space="preserve"> Верчения Энергопотенциала</w:t>
      </w:r>
      <w:r w:rsidR="00C97B3C">
        <w:rPr>
          <w:rFonts w:ascii="Times New Roman" w:hAnsi="Times New Roman" w:cs="Times New Roman"/>
          <w:bCs/>
          <w:color w:val="000000"/>
          <w:sz w:val="24"/>
          <w:szCs w:val="24"/>
        </w:rPr>
        <w:t xml:space="preserve"> синтезфизически телесно. Потом стяжаем Архетипический ЭП ИВО 8192-ричный </w:t>
      </w:r>
      <w:r w:rsidR="00707BE9">
        <w:rPr>
          <w:rFonts w:ascii="Times New Roman" w:hAnsi="Times New Roman" w:cs="Times New Roman"/>
          <w:bCs/>
          <w:color w:val="000000"/>
          <w:sz w:val="24"/>
          <w:szCs w:val="24"/>
        </w:rPr>
        <w:t xml:space="preserve">по 8-рице частностей </w:t>
      </w:r>
      <w:r w:rsidR="00C97B3C">
        <w:rPr>
          <w:rFonts w:ascii="Times New Roman" w:hAnsi="Times New Roman" w:cs="Times New Roman"/>
          <w:bCs/>
          <w:color w:val="000000"/>
          <w:sz w:val="24"/>
          <w:szCs w:val="24"/>
        </w:rPr>
        <w:t xml:space="preserve">от Времени до Вещества, </w:t>
      </w:r>
      <w:r w:rsidR="00707BE9">
        <w:rPr>
          <w:rFonts w:ascii="Times New Roman" w:hAnsi="Times New Roman" w:cs="Times New Roman"/>
          <w:bCs/>
          <w:color w:val="000000"/>
          <w:sz w:val="24"/>
          <w:szCs w:val="24"/>
        </w:rPr>
        <w:t xml:space="preserve">ЭП </w:t>
      </w:r>
      <w:r w:rsidR="00C97B3C">
        <w:rPr>
          <w:rFonts w:ascii="Times New Roman" w:hAnsi="Times New Roman" w:cs="Times New Roman"/>
          <w:bCs/>
          <w:color w:val="000000"/>
          <w:sz w:val="24"/>
          <w:szCs w:val="24"/>
        </w:rPr>
        <w:t>видами организации материи от</w:t>
      </w:r>
      <w:r w:rsidR="00707BE9">
        <w:rPr>
          <w:rFonts w:ascii="Times New Roman" w:hAnsi="Times New Roman" w:cs="Times New Roman"/>
          <w:bCs/>
          <w:color w:val="000000"/>
          <w:sz w:val="24"/>
          <w:szCs w:val="24"/>
        </w:rPr>
        <w:t xml:space="preserve"> Огня до Поля, по видам материи от Стандарта до Правила и типам материи от Ивдивности до Меры и потом стяжаем однородный ЭП каждого Синтезом ИВО и попросим Отца сформировать его в однородность ИВДИВО ЭП 8-рицей Верчения, стяжаем ЭП</w:t>
      </w:r>
      <w:r w:rsidR="00B33283">
        <w:rPr>
          <w:rFonts w:ascii="Times New Roman" w:hAnsi="Times New Roman" w:cs="Times New Roman"/>
          <w:bCs/>
          <w:color w:val="000000"/>
          <w:sz w:val="24"/>
          <w:szCs w:val="24"/>
        </w:rPr>
        <w:t>-ый</w:t>
      </w:r>
      <w:r w:rsidR="00707BE9">
        <w:rPr>
          <w:rFonts w:ascii="Times New Roman" w:hAnsi="Times New Roman" w:cs="Times New Roman"/>
          <w:bCs/>
          <w:color w:val="000000"/>
          <w:sz w:val="24"/>
          <w:szCs w:val="24"/>
        </w:rPr>
        <w:t xml:space="preserve"> заряд</w:t>
      </w:r>
      <w:r w:rsidR="00B33283">
        <w:rPr>
          <w:rFonts w:ascii="Times New Roman" w:hAnsi="Times New Roman" w:cs="Times New Roman"/>
          <w:bCs/>
          <w:color w:val="000000"/>
          <w:sz w:val="24"/>
          <w:szCs w:val="24"/>
        </w:rPr>
        <w:t xml:space="preserve"> как ДП Аватара деятельностью в служении и попросим у ИВО ЭП-ый рост качества служения каждого из нас.</w:t>
      </w:r>
    </w:p>
    <w:p w14:paraId="42F574BA" w14:textId="7473318B" w:rsidR="002C33CA" w:rsidRDefault="002C33CA"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Направим  рост на реализацию ДП качеством служения в подразделении</w:t>
      </w:r>
    </w:p>
    <w:p w14:paraId="31772842" w14:textId="566E0599" w:rsidR="00C97B3C" w:rsidRDefault="00C97B3C"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8-рица:</w:t>
      </w:r>
    </w:p>
    <w:p w14:paraId="4906C662" w14:textId="3DC00B23" w:rsidR="00B25EF9" w:rsidRDefault="00B25EF9"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Знание ИВО кин</w:t>
      </w:r>
    </w:p>
    <w:p w14:paraId="0B781E13" w14:textId="63F8B13F" w:rsidR="00B25EF9" w:rsidRDefault="00B25EF9"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Вера ИВО кин</w:t>
      </w:r>
    </w:p>
    <w:p w14:paraId="56B4A68F" w14:textId="174DF4E4" w:rsidR="00B25EF9" w:rsidRDefault="00B25EF9"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Голограмма ИВО кин</w:t>
      </w:r>
    </w:p>
    <w:p w14:paraId="24B87EA2" w14:textId="1BB45892" w:rsidR="00B25EF9" w:rsidRDefault="0043535A"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Образ ИВО кин</w:t>
      </w:r>
    </w:p>
    <w:p w14:paraId="70B69B59" w14:textId="7DB0D7CE" w:rsidR="0043535A" w:rsidRDefault="0043535A"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Планирование ИВО кин</w:t>
      </w:r>
    </w:p>
    <w:p w14:paraId="045401AF" w14:textId="2BBAC802" w:rsidR="0043535A" w:rsidRDefault="0043535A"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Дееспособность ИВО кин</w:t>
      </w:r>
    </w:p>
    <w:p w14:paraId="3797BF6E" w14:textId="480E9855" w:rsidR="0043535A" w:rsidRDefault="0043535A"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Организованность ИВО кин</w:t>
      </w:r>
    </w:p>
    <w:p w14:paraId="72F6CDAB" w14:textId="3A1608B8" w:rsidR="0043535A" w:rsidRPr="00B25EF9" w:rsidRDefault="0043535A" w:rsidP="00CC7378">
      <w:pPr>
        <w:pStyle w:val="a3"/>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Реализованность ИВО кин</w:t>
      </w:r>
    </w:p>
    <w:p w14:paraId="781DE1AC" w14:textId="4BDDCA91" w:rsidR="00B25EF9" w:rsidRDefault="00B25EF9"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Тренинг с 8-рицей верчения по 51 Синтезу ИВО (Красноярск)</w:t>
      </w:r>
    </w:p>
    <w:p w14:paraId="16B0F7F1" w14:textId="1E24952C" w:rsidR="00E00E39" w:rsidRDefault="00E00E39" w:rsidP="00CC7378">
      <w:pPr>
        <w:jc w:val="both"/>
        <w:rPr>
          <w:rFonts w:ascii="Times New Roman" w:hAnsi="Times New Roman" w:cs="Times New Roman"/>
          <w:bCs/>
          <w:color w:val="000000"/>
          <w:sz w:val="24"/>
          <w:szCs w:val="24"/>
        </w:rPr>
      </w:pPr>
    </w:p>
    <w:p w14:paraId="6BCF5EDD" w14:textId="030D4BD6" w:rsidR="00E00E39" w:rsidRDefault="00E00E39"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Мелентьева Т.Г.</w:t>
      </w:r>
    </w:p>
    <w:p w14:paraId="476097CF" w14:textId="636E9D28" w:rsidR="00E00E39" w:rsidRDefault="004D51D3" w:rsidP="00CC7378">
      <w:pPr>
        <w:jc w:val="both"/>
        <w:rPr>
          <w:rFonts w:ascii="Times New Roman" w:hAnsi="Times New Roman" w:cs="Times New Roman"/>
          <w:i/>
          <w:iCs/>
          <w:color w:val="000000"/>
          <w:sz w:val="24"/>
        </w:rPr>
      </w:pPr>
      <w:r w:rsidRPr="00004E65">
        <w:rPr>
          <w:rFonts w:ascii="Times New Roman" w:hAnsi="Times New Roman" w:cs="Times New Roman"/>
          <w:i/>
          <w:iCs/>
          <w:color w:val="000000"/>
          <w:sz w:val="24"/>
        </w:rPr>
        <w:t xml:space="preserve">Стяжание </w:t>
      </w:r>
      <w:r w:rsidR="00E00E39">
        <w:rPr>
          <w:rFonts w:ascii="Times New Roman" w:hAnsi="Times New Roman" w:cs="Times New Roman"/>
          <w:i/>
          <w:iCs/>
          <w:color w:val="000000"/>
          <w:sz w:val="24"/>
        </w:rPr>
        <w:t>з</w:t>
      </w:r>
      <w:r w:rsidRPr="00004E65">
        <w:rPr>
          <w:rFonts w:ascii="Times New Roman" w:hAnsi="Times New Roman" w:cs="Times New Roman"/>
          <w:i/>
          <w:iCs/>
          <w:color w:val="000000"/>
          <w:sz w:val="24"/>
        </w:rPr>
        <w:t xml:space="preserve">даний </w:t>
      </w:r>
      <w:r w:rsidR="00E00E39">
        <w:rPr>
          <w:rFonts w:ascii="Times New Roman" w:hAnsi="Times New Roman" w:cs="Times New Roman"/>
          <w:i/>
          <w:iCs/>
          <w:color w:val="000000"/>
          <w:sz w:val="24"/>
        </w:rPr>
        <w:t>П</w:t>
      </w:r>
      <w:r w:rsidRPr="00004E65">
        <w:rPr>
          <w:rFonts w:ascii="Times New Roman" w:hAnsi="Times New Roman" w:cs="Times New Roman"/>
          <w:i/>
          <w:iCs/>
          <w:color w:val="000000"/>
          <w:sz w:val="24"/>
        </w:rPr>
        <w:t>одразделения ИВДИВО Красноярск</w:t>
      </w:r>
      <w:r w:rsidR="00E00E39">
        <w:rPr>
          <w:rFonts w:ascii="Times New Roman" w:hAnsi="Times New Roman" w:cs="Times New Roman"/>
          <w:i/>
          <w:iCs/>
          <w:color w:val="000000"/>
          <w:sz w:val="24"/>
        </w:rPr>
        <w:t>:</w:t>
      </w:r>
    </w:p>
    <w:p w14:paraId="258FEC63" w14:textId="6C04C9E4" w:rsidR="00E00E39" w:rsidRDefault="00E00E39" w:rsidP="00CC7378">
      <w:pPr>
        <w:jc w:val="both"/>
        <w:rPr>
          <w:rFonts w:ascii="Times New Roman" w:hAnsi="Times New Roman" w:cs="Times New Roman"/>
          <w:i/>
          <w:iCs/>
          <w:color w:val="000000"/>
          <w:sz w:val="24"/>
        </w:rPr>
      </w:pPr>
      <w:r>
        <w:rPr>
          <w:rFonts w:ascii="Times New Roman" w:hAnsi="Times New Roman" w:cs="Times New Roman"/>
          <w:i/>
          <w:iCs/>
          <w:color w:val="000000"/>
          <w:sz w:val="24"/>
        </w:rPr>
        <w:t xml:space="preserve">ИВДИВО-здание Ивдивной Жизни в ИВДИВО-полисе ИВО ИВАС Кут </w:t>
      </w:r>
      <w:r w:rsidR="006673AC">
        <w:rPr>
          <w:rFonts w:ascii="Times New Roman" w:hAnsi="Times New Roman" w:cs="Times New Roman"/>
          <w:i/>
          <w:iCs/>
          <w:color w:val="000000"/>
          <w:sz w:val="24"/>
        </w:rPr>
        <w:t>Хуми 8128 архетипа ИВДИВО;</w:t>
      </w:r>
    </w:p>
    <w:p w14:paraId="0EC213B6" w14:textId="50CCFA9D" w:rsidR="006673AC" w:rsidRDefault="006673AC" w:rsidP="00CC7378">
      <w:pPr>
        <w:jc w:val="both"/>
        <w:rPr>
          <w:rFonts w:ascii="Times New Roman" w:hAnsi="Times New Roman" w:cs="Times New Roman"/>
          <w:i/>
          <w:iCs/>
          <w:color w:val="000000"/>
          <w:sz w:val="24"/>
        </w:rPr>
      </w:pPr>
      <w:r>
        <w:rPr>
          <w:rFonts w:ascii="Times New Roman" w:hAnsi="Times New Roman" w:cs="Times New Roman"/>
          <w:i/>
          <w:iCs/>
          <w:color w:val="000000"/>
          <w:sz w:val="24"/>
        </w:rPr>
        <w:t>ИВДИВО-здание Высшей Жизни в ИВДИВО-полисе ИВО  ИВАС Кут Хуми 4544 архетипа ИВДИВО;</w:t>
      </w:r>
    </w:p>
    <w:p w14:paraId="62B73139" w14:textId="71D58468" w:rsidR="006673AC" w:rsidRDefault="006673AC" w:rsidP="00CC7378">
      <w:pPr>
        <w:jc w:val="both"/>
        <w:rPr>
          <w:rFonts w:ascii="Times New Roman" w:hAnsi="Times New Roman" w:cs="Times New Roman"/>
          <w:i/>
          <w:iCs/>
          <w:color w:val="000000"/>
          <w:sz w:val="24"/>
        </w:rPr>
      </w:pPr>
      <w:r>
        <w:rPr>
          <w:rFonts w:ascii="Times New Roman" w:hAnsi="Times New Roman" w:cs="Times New Roman"/>
          <w:i/>
          <w:iCs/>
          <w:color w:val="000000"/>
          <w:sz w:val="24"/>
        </w:rPr>
        <w:t>ИВДИВО-здание Отцовской Жизни в ИВДИВО-полисе ИВО  ИВАС Кут Хуми 4032 архетипа ИВДИВО;</w:t>
      </w:r>
    </w:p>
    <w:p w14:paraId="27458318" w14:textId="069CD2BA" w:rsidR="006673AC" w:rsidRDefault="006673AC" w:rsidP="00CC7378">
      <w:pPr>
        <w:jc w:val="both"/>
        <w:rPr>
          <w:rFonts w:ascii="Times New Roman" w:hAnsi="Times New Roman" w:cs="Times New Roman"/>
          <w:i/>
          <w:iCs/>
          <w:color w:val="000000"/>
          <w:sz w:val="24"/>
        </w:rPr>
      </w:pPr>
      <w:r>
        <w:rPr>
          <w:rFonts w:ascii="Times New Roman" w:hAnsi="Times New Roman" w:cs="Times New Roman"/>
          <w:i/>
          <w:iCs/>
          <w:color w:val="000000"/>
          <w:sz w:val="24"/>
        </w:rPr>
        <w:t>ИВДИВО-здание Аватарской  Жизни в ИВДИВО-полисе ИВО  ИВАС Кут Хуми 3520 архетипа ИВДИВО;</w:t>
      </w:r>
    </w:p>
    <w:p w14:paraId="494CCB4A" w14:textId="72D5B2CB" w:rsidR="006673AC" w:rsidRDefault="006673AC" w:rsidP="00CC7378">
      <w:pPr>
        <w:jc w:val="both"/>
        <w:rPr>
          <w:rFonts w:ascii="Times New Roman" w:hAnsi="Times New Roman" w:cs="Times New Roman"/>
          <w:i/>
          <w:iCs/>
          <w:color w:val="000000"/>
          <w:sz w:val="24"/>
        </w:rPr>
      </w:pPr>
      <w:r>
        <w:rPr>
          <w:rFonts w:ascii="Times New Roman" w:hAnsi="Times New Roman" w:cs="Times New Roman"/>
          <w:i/>
          <w:iCs/>
          <w:color w:val="000000"/>
          <w:sz w:val="24"/>
        </w:rPr>
        <w:t>ИВДИВО-здание Владыческой  Жизни в ИВДИВО-полисе ИВО  ИВАС Кут Хуми 3008 архетипа ИВДИВО</w:t>
      </w:r>
    </w:p>
    <w:p w14:paraId="0B39064B" w14:textId="77515B45" w:rsidR="00900AC5" w:rsidRDefault="00900AC5" w:rsidP="00CC737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Верчение приводит к теургии, мы не просто на Совете садимся кругом иерархически. Настрой внутренней организации, возожженность должны быть у каждого из нас в любой деятельности. Вот сейчас хороший настрой, проживите его, зафиксируйте.</w:t>
      </w:r>
      <w:r w:rsidR="00B760A6">
        <w:rPr>
          <w:rFonts w:ascii="Times New Roman" w:hAnsi="Times New Roman" w:cs="Times New Roman"/>
          <w:bCs/>
          <w:color w:val="000000"/>
          <w:sz w:val="24"/>
          <w:szCs w:val="24"/>
        </w:rPr>
        <w:t xml:space="preserve"> Попросите у ИВАС Кут Хуми ночную подготовку как входить в это возожженное состояние теургического процесса. А Теург как раз на 3 горизонте, это </w:t>
      </w:r>
      <w:r w:rsidR="005F415C">
        <w:rPr>
          <w:rFonts w:ascii="Times New Roman" w:hAnsi="Times New Roman" w:cs="Times New Roman"/>
          <w:bCs/>
          <w:color w:val="000000"/>
          <w:sz w:val="24"/>
          <w:szCs w:val="24"/>
        </w:rPr>
        <w:t xml:space="preserve">всё </w:t>
      </w:r>
      <w:r w:rsidR="00B760A6">
        <w:rPr>
          <w:rFonts w:ascii="Times New Roman" w:hAnsi="Times New Roman" w:cs="Times New Roman"/>
          <w:bCs/>
          <w:color w:val="000000"/>
          <w:sz w:val="24"/>
          <w:szCs w:val="24"/>
        </w:rPr>
        <w:t xml:space="preserve">наше. </w:t>
      </w:r>
    </w:p>
    <w:p w14:paraId="53FFF497" w14:textId="3034D715" w:rsidR="00B760A6" w:rsidRDefault="00B760A6" w:rsidP="00CC7378">
      <w:pPr>
        <w:jc w:val="both"/>
        <w:rPr>
          <w:rFonts w:ascii="Times New Roman" w:hAnsi="Times New Roman" w:cs="Times New Roman"/>
          <w:i/>
          <w:iCs/>
          <w:color w:val="000000"/>
          <w:sz w:val="24"/>
        </w:rPr>
      </w:pPr>
      <w:r>
        <w:rPr>
          <w:rFonts w:ascii="Times New Roman" w:hAnsi="Times New Roman" w:cs="Times New Roman"/>
          <w:bCs/>
          <w:color w:val="000000"/>
          <w:sz w:val="24"/>
          <w:szCs w:val="24"/>
        </w:rPr>
        <w:t>Не в конце Совета мы должны быть так возожженными, а нач</w:t>
      </w:r>
      <w:r w:rsidR="005F415C">
        <w:rPr>
          <w:rFonts w:ascii="Times New Roman" w:hAnsi="Times New Roman" w:cs="Times New Roman"/>
          <w:bCs/>
          <w:color w:val="000000"/>
          <w:sz w:val="24"/>
          <w:szCs w:val="24"/>
        </w:rPr>
        <w:t>инать с этого</w:t>
      </w:r>
      <w:r>
        <w:rPr>
          <w:rFonts w:ascii="Times New Roman" w:hAnsi="Times New Roman" w:cs="Times New Roman"/>
          <w:bCs/>
          <w:color w:val="000000"/>
          <w:sz w:val="24"/>
          <w:szCs w:val="24"/>
        </w:rPr>
        <w:t xml:space="preserve">. Давайте ещё раз, </w:t>
      </w:r>
      <w:r w:rsidR="005F415C">
        <w:rPr>
          <w:rFonts w:ascii="Times New Roman" w:hAnsi="Times New Roman" w:cs="Times New Roman"/>
          <w:bCs/>
          <w:color w:val="000000"/>
          <w:sz w:val="24"/>
          <w:szCs w:val="24"/>
        </w:rPr>
        <w:t xml:space="preserve">чем мы сонастраиваемся? Во-первых, </w:t>
      </w:r>
      <w:r>
        <w:rPr>
          <w:rFonts w:ascii="Times New Roman" w:hAnsi="Times New Roman" w:cs="Times New Roman"/>
          <w:bCs/>
          <w:color w:val="000000"/>
          <w:sz w:val="24"/>
          <w:szCs w:val="24"/>
        </w:rPr>
        <w:t xml:space="preserve">через </w:t>
      </w:r>
      <w:r w:rsidR="005F415C">
        <w:rPr>
          <w:rFonts w:ascii="Times New Roman" w:hAnsi="Times New Roman" w:cs="Times New Roman"/>
          <w:bCs/>
          <w:color w:val="000000"/>
          <w:sz w:val="24"/>
          <w:szCs w:val="24"/>
        </w:rPr>
        <w:t>Я</w:t>
      </w:r>
      <w:r>
        <w:rPr>
          <w:rFonts w:ascii="Times New Roman" w:hAnsi="Times New Roman" w:cs="Times New Roman"/>
          <w:bCs/>
          <w:color w:val="000000"/>
          <w:sz w:val="24"/>
          <w:szCs w:val="24"/>
        </w:rPr>
        <w:t xml:space="preserve">дро </w:t>
      </w:r>
      <w:r w:rsidR="005F415C">
        <w:rPr>
          <w:rFonts w:ascii="Times New Roman" w:hAnsi="Times New Roman" w:cs="Times New Roman"/>
          <w:bCs/>
          <w:color w:val="000000"/>
          <w:sz w:val="24"/>
          <w:szCs w:val="24"/>
        </w:rPr>
        <w:t>П</w:t>
      </w:r>
      <w:r>
        <w:rPr>
          <w:rFonts w:ascii="Times New Roman" w:hAnsi="Times New Roman" w:cs="Times New Roman"/>
          <w:bCs/>
          <w:color w:val="000000"/>
          <w:sz w:val="24"/>
          <w:szCs w:val="24"/>
        </w:rPr>
        <w:t xml:space="preserve">одразделения мы настраиваемся ядрами ДП каждого из нас, когда включаясь в ядро Подразделения мы </w:t>
      </w:r>
      <w:r w:rsidR="005F415C">
        <w:rPr>
          <w:rFonts w:ascii="Times New Roman" w:hAnsi="Times New Roman" w:cs="Times New Roman"/>
          <w:bCs/>
          <w:color w:val="000000"/>
          <w:sz w:val="24"/>
          <w:szCs w:val="24"/>
        </w:rPr>
        <w:t>начинаем координироваться с ядром Созидания и через ядро идёт активация в Нити Синтеза. И вот это верчение начинает первично образовываться в Столпе, а потом раскручиваться в течении нашей деятельности в зоне ответственности. Переключите сейчас своё внимание на территорию ИВДИВО Красноярск,</w:t>
      </w:r>
      <w:r w:rsidR="00C75E51">
        <w:rPr>
          <w:rFonts w:ascii="Times New Roman" w:hAnsi="Times New Roman" w:cs="Times New Roman"/>
          <w:bCs/>
          <w:color w:val="000000"/>
          <w:sz w:val="24"/>
          <w:szCs w:val="24"/>
        </w:rPr>
        <w:t xml:space="preserve"> </w:t>
      </w:r>
      <w:r w:rsidR="005F415C">
        <w:rPr>
          <w:rFonts w:ascii="Times New Roman" w:hAnsi="Times New Roman" w:cs="Times New Roman"/>
          <w:bCs/>
          <w:color w:val="000000"/>
          <w:sz w:val="24"/>
          <w:szCs w:val="24"/>
        </w:rPr>
        <w:t>попроживайте</w:t>
      </w:r>
      <w:r w:rsidR="00C75E51">
        <w:rPr>
          <w:rFonts w:ascii="Times New Roman" w:hAnsi="Times New Roman" w:cs="Times New Roman"/>
          <w:bCs/>
          <w:color w:val="000000"/>
          <w:sz w:val="24"/>
          <w:szCs w:val="24"/>
        </w:rPr>
        <w:t xml:space="preserve"> насколько она рада сейчас этому явлению, радость от территории можно сейчас прожить от огня, который раскручивается. Вот этот заряд ответа от материи, который потом поможет вам созидать условия бытия, ведь вы тоже граждане этой территории.</w:t>
      </w:r>
    </w:p>
    <w:p w14:paraId="608098C2" w14:textId="77777777" w:rsidR="006673AC" w:rsidRDefault="006673AC" w:rsidP="00CC7378">
      <w:pPr>
        <w:jc w:val="both"/>
        <w:rPr>
          <w:rFonts w:ascii="Times New Roman" w:hAnsi="Times New Roman" w:cs="Times New Roman"/>
          <w:i/>
          <w:iCs/>
          <w:color w:val="000000"/>
          <w:sz w:val="24"/>
        </w:rPr>
      </w:pPr>
    </w:p>
    <w:p w14:paraId="258B4009" w14:textId="6D55978B" w:rsidR="00E00E39" w:rsidRDefault="004D51D3" w:rsidP="00CC7378">
      <w:pPr>
        <w:jc w:val="both"/>
        <w:rPr>
          <w:rFonts w:ascii="Times New Roman" w:hAnsi="Times New Roman" w:cs="Times New Roman"/>
          <w:i/>
          <w:iCs/>
          <w:color w:val="000000"/>
          <w:sz w:val="24"/>
        </w:rPr>
      </w:pPr>
      <w:r w:rsidRPr="00004E65">
        <w:rPr>
          <w:rFonts w:ascii="Times New Roman" w:hAnsi="Times New Roman" w:cs="Times New Roman"/>
          <w:i/>
          <w:iCs/>
          <w:color w:val="000000"/>
          <w:sz w:val="24"/>
        </w:rPr>
        <w:t xml:space="preserve"> </w:t>
      </w:r>
      <w:r w:rsidR="0057391C">
        <w:rPr>
          <w:rFonts w:ascii="Times New Roman" w:hAnsi="Times New Roman" w:cs="Times New Roman"/>
          <w:i/>
          <w:iCs/>
          <w:color w:val="000000"/>
          <w:sz w:val="24"/>
        </w:rPr>
        <w:t>Разработка Ядра Съезда ИВДИВО практиками Съезда</w:t>
      </w:r>
    </w:p>
    <w:p w14:paraId="74C9CC5B" w14:textId="72191843" w:rsidR="004D51D3" w:rsidRDefault="00004E65" w:rsidP="00CC7378">
      <w:pPr>
        <w:jc w:val="both"/>
        <w:rPr>
          <w:rFonts w:ascii="Times New Roman" w:hAnsi="Times New Roman" w:cs="Times New Roman"/>
          <w:color w:val="000000"/>
          <w:sz w:val="24"/>
        </w:rPr>
      </w:pPr>
      <w:r>
        <w:rPr>
          <w:rFonts w:ascii="Times New Roman" w:hAnsi="Times New Roman" w:cs="Times New Roman"/>
          <w:color w:val="000000"/>
          <w:sz w:val="24"/>
        </w:rPr>
        <w:t xml:space="preserve">ответственные за </w:t>
      </w:r>
      <w:r w:rsidR="0057391C">
        <w:rPr>
          <w:rFonts w:ascii="Times New Roman" w:hAnsi="Times New Roman" w:cs="Times New Roman"/>
          <w:color w:val="000000"/>
          <w:sz w:val="24"/>
        </w:rPr>
        <w:t>10,11,12 практики</w:t>
      </w:r>
      <w:r w:rsidR="00156B4A">
        <w:rPr>
          <w:rFonts w:ascii="Times New Roman" w:hAnsi="Times New Roman" w:cs="Times New Roman"/>
          <w:color w:val="000000"/>
          <w:sz w:val="24"/>
        </w:rPr>
        <w:t xml:space="preserve"> ДП</w:t>
      </w:r>
      <w:r>
        <w:rPr>
          <w:rFonts w:ascii="Times New Roman" w:hAnsi="Times New Roman" w:cs="Times New Roman"/>
          <w:color w:val="000000"/>
          <w:sz w:val="24"/>
        </w:rPr>
        <w:t xml:space="preserve"> 3 горизонт</w:t>
      </w:r>
      <w:r w:rsidR="00156B4A">
        <w:rPr>
          <w:rFonts w:ascii="Times New Roman" w:hAnsi="Times New Roman" w:cs="Times New Roman"/>
          <w:color w:val="000000"/>
          <w:sz w:val="24"/>
        </w:rPr>
        <w:t>.</w:t>
      </w:r>
      <w:r w:rsidR="00C75E51">
        <w:rPr>
          <w:rFonts w:ascii="Times New Roman" w:hAnsi="Times New Roman" w:cs="Times New Roman"/>
          <w:color w:val="000000"/>
          <w:sz w:val="24"/>
        </w:rPr>
        <w:t xml:space="preserve"> </w:t>
      </w:r>
      <w:r w:rsidR="00984C0D">
        <w:rPr>
          <w:rFonts w:ascii="Times New Roman" w:hAnsi="Times New Roman" w:cs="Times New Roman"/>
          <w:color w:val="000000"/>
          <w:sz w:val="24"/>
        </w:rPr>
        <w:t xml:space="preserve">Практика 11, это стяжание 128 реализаций каждого человека-землянина. </w:t>
      </w:r>
      <w:r w:rsidR="00C75E51">
        <w:rPr>
          <w:rFonts w:ascii="Times New Roman" w:hAnsi="Times New Roman" w:cs="Times New Roman"/>
          <w:color w:val="000000"/>
          <w:sz w:val="24"/>
        </w:rPr>
        <w:t>Это как раз для граждан территории практики.</w:t>
      </w:r>
    </w:p>
    <w:p w14:paraId="7575E636" w14:textId="57A05AA6" w:rsidR="00156B4A" w:rsidRDefault="00156B4A" w:rsidP="00CC7378">
      <w:pPr>
        <w:jc w:val="both"/>
        <w:rPr>
          <w:rFonts w:ascii="Times New Roman" w:hAnsi="Times New Roman" w:cs="Times New Roman"/>
          <w:color w:val="000000"/>
          <w:sz w:val="24"/>
        </w:rPr>
      </w:pPr>
      <w:r>
        <w:rPr>
          <w:rFonts w:ascii="Times New Roman" w:hAnsi="Times New Roman" w:cs="Times New Roman"/>
          <w:color w:val="000000"/>
          <w:sz w:val="24"/>
        </w:rPr>
        <w:t>Исполнили в преображении Практику 12</w:t>
      </w:r>
      <w:r w:rsidR="00984C0D">
        <w:rPr>
          <w:rFonts w:ascii="Times New Roman" w:hAnsi="Times New Roman" w:cs="Times New Roman"/>
          <w:color w:val="000000"/>
          <w:sz w:val="24"/>
        </w:rPr>
        <w:t>,1</w:t>
      </w:r>
      <w:r w:rsidR="00CF5260">
        <w:rPr>
          <w:rFonts w:ascii="Times New Roman" w:hAnsi="Times New Roman" w:cs="Times New Roman"/>
          <w:color w:val="000000"/>
          <w:sz w:val="24"/>
        </w:rPr>
        <w:t>1</w:t>
      </w:r>
      <w:r>
        <w:rPr>
          <w:rFonts w:ascii="Times New Roman" w:hAnsi="Times New Roman" w:cs="Times New Roman"/>
          <w:color w:val="000000"/>
          <w:sz w:val="24"/>
        </w:rPr>
        <w:t>.</w:t>
      </w:r>
    </w:p>
    <w:p w14:paraId="257D860A" w14:textId="4F9ED192" w:rsidR="001761A8" w:rsidRDefault="001761A8" w:rsidP="00CC7378">
      <w:pPr>
        <w:jc w:val="both"/>
        <w:rPr>
          <w:rFonts w:ascii="Times New Roman" w:hAnsi="Times New Roman" w:cs="Times New Roman"/>
          <w:color w:val="000000"/>
          <w:sz w:val="24"/>
        </w:rPr>
      </w:pPr>
      <w:r>
        <w:rPr>
          <w:rFonts w:ascii="Times New Roman" w:hAnsi="Times New Roman" w:cs="Times New Roman"/>
          <w:color w:val="000000"/>
          <w:sz w:val="24"/>
        </w:rPr>
        <w:t>Рекомендации: Абсолют практикуется в Жизни, не хватает Времени – стяжайте Абсолютный Огонь!</w:t>
      </w:r>
    </w:p>
    <w:p w14:paraId="5C2C644D" w14:textId="2B70FDF8" w:rsidR="004D51D3" w:rsidRDefault="004D51D3" w:rsidP="00CC7378">
      <w:pPr>
        <w:jc w:val="both"/>
        <w:rPr>
          <w:rFonts w:ascii="Times New Roman" w:hAnsi="Times New Roman" w:cs="Times New Roman"/>
          <w:b/>
          <w:color w:val="000000"/>
          <w:sz w:val="32"/>
        </w:rPr>
      </w:pPr>
      <w:r>
        <w:rPr>
          <w:rFonts w:ascii="Times New Roman" w:hAnsi="Times New Roman" w:cs="Times New Roman"/>
          <w:b/>
          <w:color w:val="000000"/>
          <w:sz w:val="32"/>
        </w:rPr>
        <w:t>Решения</w:t>
      </w:r>
      <w:r w:rsidR="00984C0D">
        <w:rPr>
          <w:rFonts w:ascii="Times New Roman" w:hAnsi="Times New Roman" w:cs="Times New Roman"/>
          <w:b/>
          <w:color w:val="000000"/>
          <w:sz w:val="32"/>
        </w:rPr>
        <w:t>:</w:t>
      </w:r>
    </w:p>
    <w:p w14:paraId="2E10CA78" w14:textId="0102458C" w:rsidR="004D51D3" w:rsidRPr="00DD0180" w:rsidRDefault="004D51D3" w:rsidP="00CC7378">
      <w:pPr>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31591">
        <w:rPr>
          <w:rFonts w:ascii="Times New Roman" w:hAnsi="Times New Roman" w:cs="Times New Roman"/>
          <w:color w:val="000000"/>
          <w:sz w:val="24"/>
          <w:szCs w:val="24"/>
        </w:rPr>
        <w:t xml:space="preserve"> </w:t>
      </w:r>
      <w:r w:rsidRPr="00DD0180">
        <w:rPr>
          <w:rFonts w:ascii="Times New Roman" w:hAnsi="Times New Roman" w:cs="Times New Roman"/>
          <w:color w:val="000000"/>
          <w:sz w:val="24"/>
          <w:szCs w:val="24"/>
        </w:rPr>
        <w:t>В ночной СД максимально наработать взаимодействия с ИВАС ИВО Яновом в отстройке качественного Служения в подразделении ИВДИВО Красноярск</w:t>
      </w:r>
      <w:r w:rsidR="00156B4A">
        <w:rPr>
          <w:rFonts w:ascii="Times New Roman" w:hAnsi="Times New Roman" w:cs="Times New Roman"/>
          <w:color w:val="000000"/>
          <w:sz w:val="24"/>
          <w:szCs w:val="24"/>
        </w:rPr>
        <w:t xml:space="preserve">, а именно приходить на </w:t>
      </w:r>
      <w:r w:rsidR="00156B4A">
        <w:rPr>
          <w:rFonts w:ascii="Times New Roman" w:hAnsi="Times New Roman" w:cs="Times New Roman"/>
          <w:color w:val="000000"/>
          <w:sz w:val="24"/>
          <w:szCs w:val="24"/>
        </w:rPr>
        <w:lastRenderedPageBreak/>
        <w:t>Совет ИВО возожженными</w:t>
      </w:r>
      <w:r w:rsidR="004E625E">
        <w:rPr>
          <w:rFonts w:ascii="Times New Roman" w:hAnsi="Times New Roman" w:cs="Times New Roman"/>
          <w:color w:val="000000"/>
          <w:sz w:val="24"/>
          <w:szCs w:val="24"/>
        </w:rPr>
        <w:t>, обучиться воссоединенности с ИВО, Аватарами по ДП</w:t>
      </w:r>
      <w:r w:rsidRPr="00DD0180">
        <w:rPr>
          <w:rFonts w:ascii="Times New Roman" w:hAnsi="Times New Roman" w:cs="Times New Roman"/>
          <w:color w:val="000000"/>
          <w:sz w:val="24"/>
          <w:szCs w:val="24"/>
        </w:rPr>
        <w:t>. Отв</w:t>
      </w:r>
      <w:r w:rsidR="00984C0D">
        <w:rPr>
          <w:rFonts w:ascii="Times New Roman" w:hAnsi="Times New Roman" w:cs="Times New Roman"/>
          <w:color w:val="000000"/>
          <w:sz w:val="24"/>
          <w:szCs w:val="24"/>
        </w:rPr>
        <w:t>етственные -</w:t>
      </w:r>
      <w:r w:rsidRPr="00DD0180">
        <w:rPr>
          <w:rFonts w:ascii="Times New Roman" w:hAnsi="Times New Roman" w:cs="Times New Roman"/>
          <w:color w:val="000000"/>
          <w:sz w:val="24"/>
          <w:szCs w:val="24"/>
        </w:rPr>
        <w:t xml:space="preserve"> Каждый ДП.</w:t>
      </w:r>
    </w:p>
    <w:p w14:paraId="4F88FA3B" w14:textId="77777777" w:rsidR="00A31591" w:rsidRDefault="004D51D3" w:rsidP="00CC7378">
      <w:pPr>
        <w:pStyle w:val="a3"/>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A31591">
        <w:rPr>
          <w:rFonts w:ascii="Times New Roman" w:hAnsi="Times New Roman" w:cs="Times New Roman"/>
          <w:color w:val="000000"/>
          <w:sz w:val="24"/>
          <w:szCs w:val="24"/>
        </w:rPr>
        <w:t>Стяжать ДП разные виды Абсолюта: Абсолют Миров, Абсолют Эволюций и др.</w:t>
      </w:r>
    </w:p>
    <w:p w14:paraId="55343808" w14:textId="54F499D3" w:rsidR="004D51D3" w:rsidRPr="00DD0180" w:rsidRDefault="004D51D3" w:rsidP="00CC7378">
      <w:pPr>
        <w:pStyle w:val="a3"/>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011BE0D" w14:textId="77777777" w:rsidR="00156B4A" w:rsidRDefault="004D51D3" w:rsidP="00CC7378">
      <w:pPr>
        <w:ind w:left="851" w:firstLine="142"/>
        <w:jc w:val="both"/>
        <w:rPr>
          <w:rFonts w:ascii="Times New Roman" w:hAnsi="Times New Roman" w:cs="Times New Roman"/>
          <w:color w:val="000000"/>
          <w:sz w:val="24"/>
        </w:rPr>
      </w:pPr>
      <w:r>
        <w:rPr>
          <w:rFonts w:ascii="Times New Roman" w:hAnsi="Times New Roman" w:cs="Times New Roman"/>
          <w:color w:val="000000"/>
          <w:sz w:val="24"/>
        </w:rPr>
        <w:t xml:space="preserve">3. Следующий Совет подразделения подготовить ДП </w:t>
      </w:r>
      <w:r w:rsidR="00156B4A">
        <w:rPr>
          <w:rFonts w:ascii="Times New Roman" w:hAnsi="Times New Roman" w:cs="Times New Roman"/>
          <w:color w:val="000000"/>
          <w:sz w:val="24"/>
        </w:rPr>
        <w:t>4</w:t>
      </w:r>
      <w:r>
        <w:rPr>
          <w:rFonts w:ascii="Times New Roman" w:hAnsi="Times New Roman" w:cs="Times New Roman"/>
          <w:color w:val="000000"/>
          <w:sz w:val="24"/>
        </w:rPr>
        <w:t xml:space="preserve"> Горизонта. </w:t>
      </w:r>
    </w:p>
    <w:p w14:paraId="41C55527" w14:textId="46BE1F2D" w:rsidR="004D51D3" w:rsidRPr="004052F7" w:rsidRDefault="004D51D3" w:rsidP="00CC7378">
      <w:pPr>
        <w:ind w:left="851" w:firstLine="142"/>
        <w:jc w:val="both"/>
        <w:rPr>
          <w:rFonts w:ascii="Times New Roman" w:hAnsi="Times New Roman" w:cs="Times New Roman"/>
          <w:color w:val="000000"/>
          <w:sz w:val="24"/>
        </w:rPr>
      </w:pPr>
      <w:r>
        <w:rPr>
          <w:rFonts w:ascii="Times New Roman" w:hAnsi="Times New Roman" w:cs="Times New Roman"/>
          <w:color w:val="000000"/>
          <w:sz w:val="24"/>
        </w:rPr>
        <w:t xml:space="preserve">4. </w:t>
      </w:r>
    </w:p>
    <w:p w14:paraId="4A608A64" w14:textId="77777777" w:rsidR="004D51D3" w:rsidRDefault="004D51D3" w:rsidP="00CC7378">
      <w:pPr>
        <w:jc w:val="both"/>
        <w:rPr>
          <w:rFonts w:ascii="Times New Roman" w:hAnsi="Times New Roman" w:cs="Times New Roman"/>
          <w:color w:val="000000"/>
          <w:sz w:val="24"/>
        </w:rPr>
      </w:pPr>
    </w:p>
    <w:p w14:paraId="74A9F445" w14:textId="18EB40BD" w:rsidR="004D51D3" w:rsidRPr="00141794" w:rsidRDefault="004D51D3" w:rsidP="00CC7378">
      <w:pPr>
        <w:jc w:val="both"/>
        <w:rPr>
          <w:rFonts w:ascii="Times New Roman" w:hAnsi="Times New Roman" w:cs="Times New Roman"/>
          <w:color w:val="000000"/>
          <w:sz w:val="24"/>
        </w:rPr>
      </w:pPr>
      <w:r>
        <w:rPr>
          <w:rFonts w:ascii="Times New Roman" w:hAnsi="Times New Roman" w:cs="Times New Roman"/>
          <w:color w:val="000000"/>
          <w:sz w:val="24"/>
        </w:rPr>
        <w:t xml:space="preserve">Составила ИВДИВО-Секретарь </w:t>
      </w:r>
      <w:r w:rsidR="00A31591">
        <w:rPr>
          <w:rFonts w:ascii="Times New Roman" w:hAnsi="Times New Roman" w:cs="Times New Roman"/>
          <w:color w:val="000000"/>
          <w:sz w:val="24"/>
        </w:rPr>
        <w:t>Светова</w:t>
      </w:r>
      <w:r w:rsidR="004C0B60">
        <w:rPr>
          <w:rFonts w:ascii="Times New Roman" w:hAnsi="Times New Roman" w:cs="Times New Roman"/>
          <w:color w:val="000000"/>
          <w:sz w:val="24"/>
        </w:rPr>
        <w:t xml:space="preserve"> Ж.А.</w:t>
      </w:r>
    </w:p>
    <w:p w14:paraId="612DF1CD" w14:textId="77777777" w:rsidR="00F8106B" w:rsidRDefault="00F8106B" w:rsidP="00CC7378">
      <w:pPr>
        <w:jc w:val="both"/>
      </w:pPr>
    </w:p>
    <w:sectPr w:rsidR="00F8106B" w:rsidSect="00141794">
      <w:pgSz w:w="11906" w:h="16838"/>
      <w:pgMar w:top="640" w:right="800" w:bottom="640" w:left="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EE"/>
    <w:multiLevelType w:val="hybridMultilevel"/>
    <w:tmpl w:val="36F26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B279E"/>
    <w:multiLevelType w:val="hybridMultilevel"/>
    <w:tmpl w:val="6C12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E93495"/>
    <w:multiLevelType w:val="hybridMultilevel"/>
    <w:tmpl w:val="4AF4F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D3"/>
    <w:rsid w:val="00004E65"/>
    <w:rsid w:val="00087B7D"/>
    <w:rsid w:val="00093109"/>
    <w:rsid w:val="00137B60"/>
    <w:rsid w:val="00156B4A"/>
    <w:rsid w:val="001761A8"/>
    <w:rsid w:val="002C33CA"/>
    <w:rsid w:val="002E4C1A"/>
    <w:rsid w:val="0030063A"/>
    <w:rsid w:val="003B1643"/>
    <w:rsid w:val="003B4980"/>
    <w:rsid w:val="003B6B52"/>
    <w:rsid w:val="0043535A"/>
    <w:rsid w:val="004C0B60"/>
    <w:rsid w:val="004D51D3"/>
    <w:rsid w:val="004E625E"/>
    <w:rsid w:val="0057391C"/>
    <w:rsid w:val="005B5063"/>
    <w:rsid w:val="005F415C"/>
    <w:rsid w:val="006673AC"/>
    <w:rsid w:val="00691596"/>
    <w:rsid w:val="006E664C"/>
    <w:rsid w:val="00707BE9"/>
    <w:rsid w:val="00843198"/>
    <w:rsid w:val="00857E67"/>
    <w:rsid w:val="008620A5"/>
    <w:rsid w:val="00865634"/>
    <w:rsid w:val="008D4F66"/>
    <w:rsid w:val="00900AC5"/>
    <w:rsid w:val="0093290E"/>
    <w:rsid w:val="00984C0D"/>
    <w:rsid w:val="00A31591"/>
    <w:rsid w:val="00A51DB1"/>
    <w:rsid w:val="00B25EF9"/>
    <w:rsid w:val="00B33283"/>
    <w:rsid w:val="00B760A6"/>
    <w:rsid w:val="00C31EAE"/>
    <w:rsid w:val="00C40F88"/>
    <w:rsid w:val="00C75E51"/>
    <w:rsid w:val="00C97B3C"/>
    <w:rsid w:val="00CC7378"/>
    <w:rsid w:val="00CF5260"/>
    <w:rsid w:val="00DF2870"/>
    <w:rsid w:val="00E00E39"/>
    <w:rsid w:val="00E910AB"/>
    <w:rsid w:val="00E94582"/>
    <w:rsid w:val="00EE3BD5"/>
    <w:rsid w:val="00F327FE"/>
    <w:rsid w:val="00F8106B"/>
    <w:rsid w:val="00FD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B693"/>
  <w15:chartTrackingRefBased/>
  <w15:docId w15:val="{81D841F5-4C2C-4AD0-90FE-3979BACF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cp:revision>
  <dcterms:created xsi:type="dcterms:W3CDTF">2024-09-25T09:28:00Z</dcterms:created>
  <dcterms:modified xsi:type="dcterms:W3CDTF">2024-11-21T10:15:00Z</dcterms:modified>
</cp:coreProperties>
</file>